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381D2E" w14:textId="77777777" w:rsidR="00F92FA5" w:rsidRDefault="00F92FA5" w:rsidP="00F92FA5">
      <w:pPr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69719C87" w14:textId="77777777" w:rsidR="00F92FA5" w:rsidRPr="00F92FA5" w:rsidRDefault="00F92FA5" w:rsidP="00F92FA5">
      <w:pPr>
        <w:spacing w:after="60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aps/>
          <w:color w:val="1A1919"/>
          <w:kern w:val="36"/>
          <w:sz w:val="72"/>
          <w:szCs w:val="72"/>
          <w:lang w:eastAsia="fr-FR"/>
          <w14:ligatures w14:val="none"/>
        </w:rPr>
      </w:pPr>
      <w:r w:rsidRPr="00F92FA5">
        <w:rPr>
          <w:rFonts w:ascii="Montserrat" w:eastAsia="Times New Roman" w:hAnsi="Montserrat" w:cs="Times New Roman"/>
          <w:b/>
          <w:bCs/>
          <w:caps/>
          <w:color w:val="000000"/>
          <w:kern w:val="36"/>
          <w:sz w:val="72"/>
          <w:szCs w:val="72"/>
          <w:shd w:val="clear" w:color="auto" w:fill="FFFFFF"/>
          <w:lang w:eastAsia="fr-FR"/>
          <w14:ligatures w14:val="none"/>
        </w:rPr>
        <w:t>NOTRE DÉMARCHE ENVIRONNEMENTALE</w:t>
      </w:r>
    </w:p>
    <w:p w14:paraId="468EE333" w14:textId="5C544BD0" w:rsidR="00F92FA5" w:rsidRPr="00F92FA5" w:rsidRDefault="00A441D5" w:rsidP="00F92FA5">
      <w:pPr>
        <w:shd w:val="clear" w:color="auto" w:fill="FFFFFF"/>
        <w:spacing w:after="100" w:afterAutospacing="1" w:line="240" w:lineRule="auto"/>
        <w:jc w:val="both"/>
        <w:outlineLvl w:val="3"/>
        <w:rPr>
          <w:rFonts w:ascii="Montserrat" w:eastAsia="Times New Roman" w:hAnsi="Montserrat" w:cs="Times New Roman"/>
          <w:b/>
          <w:bCs/>
          <w:color w:val="1A1919"/>
          <w:kern w:val="0"/>
          <w:sz w:val="27"/>
          <w:szCs w:val="27"/>
          <w:lang w:eastAsia="fr-FR"/>
          <w14:ligatures w14:val="none"/>
        </w:rPr>
      </w:pPr>
      <w:r w:rsidRPr="00A441D5">
        <w:rPr>
          <w:rFonts w:ascii="Montserrat" w:eastAsia="Times New Roman" w:hAnsi="Montserrat" w:cs="Times New Roman"/>
          <w:b/>
          <w:bCs/>
          <w:color w:val="1A1919"/>
          <w:kern w:val="0"/>
          <w:sz w:val="27"/>
          <w:szCs w:val="27"/>
          <w:lang w:eastAsia="fr-FR"/>
          <w14:ligatures w14:val="none"/>
        </w:rPr>
        <w:t>PLANET PUB // Bien plus qu’une entreprise, nous sommes un acteur économique concerné !</w:t>
      </w:r>
      <w:r w:rsidR="00F92FA5" w:rsidRPr="00F92FA5">
        <w:rPr>
          <w:rFonts w:ascii="Montserrat" w:eastAsia="Times New Roman" w:hAnsi="Montserrat" w:cs="Times New Roman"/>
          <w:b/>
          <w:bCs/>
          <w:color w:val="1A1919"/>
          <w:kern w:val="0"/>
          <w:sz w:val="27"/>
          <w:szCs w:val="27"/>
          <w:lang w:eastAsia="fr-FR"/>
          <w14:ligatures w14:val="none"/>
        </w:rPr>
        <w:t> </w:t>
      </w:r>
    </w:p>
    <w:p w14:paraId="633F7526" w14:textId="4790C45E" w:rsidR="00F92FA5" w:rsidRPr="00A441D5" w:rsidRDefault="00F92FA5" w:rsidP="00A441D5">
      <w:pPr>
        <w:shd w:val="clear" w:color="auto" w:fill="FFFFFF"/>
        <w:spacing w:after="100" w:afterAutospacing="1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1A1919"/>
          <w:kern w:val="0"/>
          <w:sz w:val="27"/>
          <w:szCs w:val="27"/>
          <w:lang w:eastAsia="fr-FR"/>
          <w14:ligatures w14:val="none"/>
        </w:rPr>
      </w:pPr>
      <w:r w:rsidRPr="00F92FA5">
        <w:rPr>
          <w:rFonts w:ascii="Montserrat" w:eastAsia="Times New Roman" w:hAnsi="Montserrat" w:cs="Times New Roman"/>
          <w:b/>
          <w:bCs/>
          <w:color w:val="1A1919"/>
          <w:kern w:val="0"/>
          <w:sz w:val="27"/>
          <w:szCs w:val="27"/>
          <w:lang w:eastAsia="fr-FR"/>
          <w14:ligatures w14:val="none"/>
        </w:rPr>
        <w:t xml:space="preserve">Convaincu que la préservation de l’environnement est un enjeu de société majeur, </w:t>
      </w:r>
      <w:r>
        <w:rPr>
          <w:rFonts w:ascii="Montserrat" w:eastAsia="Times New Roman" w:hAnsi="Montserrat" w:cs="Times New Roman"/>
          <w:b/>
          <w:bCs/>
          <w:color w:val="1A1919"/>
          <w:kern w:val="0"/>
          <w:sz w:val="27"/>
          <w:szCs w:val="27"/>
          <w:lang w:eastAsia="fr-FR"/>
          <w14:ligatures w14:val="none"/>
        </w:rPr>
        <w:t xml:space="preserve">PLANET PUB </w:t>
      </w:r>
      <w:r w:rsidRPr="00F92FA5">
        <w:rPr>
          <w:rFonts w:ascii="Montserrat" w:eastAsia="Times New Roman" w:hAnsi="Montserrat" w:cs="Times New Roman"/>
          <w:b/>
          <w:bCs/>
          <w:color w:val="1A1919"/>
          <w:kern w:val="0"/>
          <w:sz w:val="27"/>
          <w:szCs w:val="27"/>
          <w:lang w:eastAsia="fr-FR"/>
          <w14:ligatures w14:val="none"/>
        </w:rPr>
        <w:t>a développé sa politique environnementale, basée sur des engagements forts, comme une composante à part entière du management de l’entreprise.</w:t>
      </w:r>
    </w:p>
    <w:p w14:paraId="605D435E" w14:textId="4F4154AB" w:rsidR="00F92FA5" w:rsidRDefault="00F92FA5" w:rsidP="00116AE1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116AE1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Sensibles au d</w:t>
      </w:r>
      <w:r w:rsidRPr="00116AE1">
        <w:rPr>
          <w:rFonts w:ascii="Roboto" w:eastAsia="Times New Roman" w:hAnsi="Roboto" w:cs="Times New Roman" w:hint="eastAsia"/>
          <w:b/>
          <w:bCs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116AE1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veloppement durable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, nous avons fait le choix d'imprimer avec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des encres aqueuses et latex sans 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manation de COV (Compos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Organique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Volatil) pour limiter les impacts sur l'environnement et assainir notre lieu de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travail.</w:t>
      </w:r>
    </w:p>
    <w:p w14:paraId="50A54D16" w14:textId="04B5AC66" w:rsidR="00116AE1" w:rsidRDefault="00F92FA5" w:rsidP="00116AE1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116AE1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La qualit</w:t>
      </w:r>
      <w:r w:rsidRPr="00116AE1">
        <w:rPr>
          <w:rFonts w:ascii="Roboto" w:eastAsia="Times New Roman" w:hAnsi="Roboto" w:cs="Times New Roman" w:hint="eastAsia"/>
          <w:b/>
          <w:bCs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116AE1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 xml:space="preserve"> de nos productions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passe 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galement par une attention toute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particuli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è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re 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à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nos approvisionnements en mati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è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res premi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è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res et 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à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un entretien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r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gulier de nos </w:t>
      </w:r>
      <w:r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quipements.</w:t>
      </w:r>
    </w:p>
    <w:p w14:paraId="75DE763B" w14:textId="3C161CF5" w:rsidR="00116AE1" w:rsidRPr="00A441D5" w:rsidRDefault="00116AE1" w:rsidP="00A30D2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MT" w:eastAsia="ArialMT" w:hAnsi="Arial-BoldMT" w:cs="ArialMT"/>
          <w:b/>
          <w:bCs/>
          <w:color w:val="6AA94F"/>
          <w:kern w:val="0"/>
          <w:sz w:val="32"/>
          <w:szCs w:val="32"/>
        </w:rPr>
      </w:pPr>
      <w:r w:rsidRPr="00A441D5">
        <w:rPr>
          <w:rFonts w:ascii="ArialMT" w:eastAsia="ArialMT" w:hAnsi="Arial-BoldMT" w:cs="ArialMT"/>
          <w:b/>
          <w:bCs/>
          <w:color w:val="6AA94F"/>
          <w:kern w:val="0"/>
          <w:sz w:val="32"/>
          <w:szCs w:val="32"/>
        </w:rPr>
        <w:t>Nous avons la certification</w:t>
      </w:r>
      <w:r w:rsidR="00A441D5" w:rsidRPr="00A441D5">
        <w:rPr>
          <w:rFonts w:ascii="ArialMT" w:eastAsia="ArialMT" w:hAnsi="Arial-BoldMT" w:cs="ArialMT"/>
          <w:b/>
          <w:bCs/>
          <w:color w:val="6AA94F"/>
          <w:kern w:val="0"/>
          <w:sz w:val="32"/>
          <w:szCs w:val="32"/>
        </w:rPr>
        <w:t xml:space="preserve"> </w:t>
      </w:r>
    </w:p>
    <w:p w14:paraId="290BDFAD" w14:textId="50420340" w:rsidR="00A441D5" w:rsidRDefault="00A441D5" w:rsidP="00A30D2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MT" w:eastAsia="ArialMT" w:hAnsi="Arial-BoldMT" w:cs="ArialMT"/>
          <w:color w:val="6AA94F"/>
          <w:kern w:val="0"/>
          <w:sz w:val="32"/>
          <w:szCs w:val="32"/>
        </w:rPr>
      </w:pPr>
      <w:r w:rsidRPr="00A441D5">
        <w:rPr>
          <w:noProof/>
        </w:rPr>
        <w:drawing>
          <wp:inline distT="0" distB="0" distL="0" distR="0" wp14:anchorId="36EBD968" wp14:editId="2F56B059">
            <wp:extent cx="2362200" cy="913686"/>
            <wp:effectExtent l="0" t="0" r="0" b="1270"/>
            <wp:docPr id="7781134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134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5494" cy="91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B777" w14:textId="77777777" w:rsidR="00A30D22" w:rsidRPr="00A30D22" w:rsidRDefault="00A30D22" w:rsidP="00A30D2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MT" w:eastAsia="ArialMT" w:hAnsi="Arial-BoldMT" w:cs="ArialMT"/>
          <w:color w:val="6AA94F"/>
          <w:kern w:val="0"/>
          <w:sz w:val="32"/>
          <w:szCs w:val="32"/>
        </w:rPr>
      </w:pPr>
    </w:p>
    <w:p w14:paraId="442B99DC" w14:textId="5073BB8A" w:rsidR="00A441D5" w:rsidRDefault="00A441D5" w:rsidP="00A441D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color w:val="6AA94F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6AEC160" wp14:editId="40B0646E">
            <wp:extent cx="4285211" cy="2381250"/>
            <wp:effectExtent l="0" t="0" r="127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27" cy="23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88FC" w14:textId="77777777" w:rsidR="00A441D5" w:rsidRPr="00A441D5" w:rsidRDefault="00A441D5" w:rsidP="00A441D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color w:val="6AA94F"/>
          <w:kern w:val="0"/>
          <w:sz w:val="32"/>
          <w:szCs w:val="32"/>
        </w:rPr>
      </w:pPr>
    </w:p>
    <w:p w14:paraId="5B920AB8" w14:textId="77777777" w:rsidR="00116AE1" w:rsidRPr="00F92FA5" w:rsidRDefault="00116AE1" w:rsidP="00116AE1">
      <w:pPr>
        <w:shd w:val="clear" w:color="auto" w:fill="FFFFFF"/>
        <w:spacing w:before="900" w:after="360" w:line="240" w:lineRule="auto"/>
        <w:ind w:left="1200" w:right="1200"/>
        <w:outlineLvl w:val="1"/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</w:pPr>
      <w:r w:rsidRPr="00F92FA5"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  <w:t>NOS ENGAGEMENTS</w:t>
      </w:r>
    </w:p>
    <w:p w14:paraId="2C08E82B" w14:textId="77777777" w:rsidR="00116AE1" w:rsidRPr="00116AE1" w:rsidRDefault="00116AE1" w:rsidP="00116AE1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Sensibiliser et former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nos collaborateurs sur les questions environnementales</w:t>
      </w:r>
      <w:r w:rsidRPr="00116AE1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</w:p>
    <w:p w14:paraId="58F2C43C" w14:textId="6AEC3B12" w:rsidR="00116AE1" w:rsidRPr="00920236" w:rsidRDefault="00116AE1" w:rsidP="0092023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Respecter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les lois environnementales et les exigences en vigueur (code de bonnes pratiques)</w:t>
      </w:r>
    </w:p>
    <w:p w14:paraId="15897B00" w14:textId="0F952991" w:rsidR="00920236" w:rsidRPr="00F92FA5" w:rsidRDefault="00920236" w:rsidP="0092023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Adapter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 dans </w:t>
      </w:r>
      <w:r w:rsidR="00E9392C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notre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agence les procédures de travail pour intégrer la gestion environnementale à toutes les étapes de notre activité professionnelle</w:t>
      </w:r>
    </w:p>
    <w:p w14:paraId="19E3133E" w14:textId="2DD1CAF6" w:rsidR="00920236" w:rsidRPr="00920236" w:rsidRDefault="00920236" w:rsidP="0092023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Communiquer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nos objectifs environnementaux aux collaborateurs et partenaires</w:t>
      </w:r>
    </w:p>
    <w:p w14:paraId="58AA3F76" w14:textId="564C02ED" w:rsidR="00F92FA5" w:rsidRDefault="00920236" w:rsidP="00116AE1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E</w:t>
      </w:r>
      <w:r w:rsidR="00F92FA5"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limination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conforme des d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chets dangereux. Nous collectons et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liminons de fa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ç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on conforme 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à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la r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glementation nos d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chets par des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collecteurs agr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s.</w:t>
      </w:r>
    </w:p>
    <w:p w14:paraId="1C2012BE" w14:textId="6F7B9776" w:rsidR="00F92FA5" w:rsidRDefault="00920236" w:rsidP="00116AE1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S</w:t>
      </w:r>
      <w:r w:rsidR="00F92FA5" w:rsidRPr="00920236">
        <w:rPr>
          <w:rFonts w:ascii="Roboto" w:eastAsia="Times New Roman" w:hAnsi="Roboto" w:cs="Times New Roman" w:hint="eastAsia"/>
          <w:b/>
          <w:bCs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curisation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des stockages de liquides dangereux. Nous avons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s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curis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le stockage des liquides neufs dangereux et des d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chets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liquides en cours d'utilisation ou non.</w:t>
      </w:r>
    </w:p>
    <w:p w14:paraId="4AA149CB" w14:textId="382F7430" w:rsidR="00F92FA5" w:rsidRDefault="00920236" w:rsidP="00116AE1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N</w:t>
      </w:r>
      <w:r w:rsidR="00F92FA5"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on utilisation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de produits toxiques. Nous nous sommes engag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s 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à</w:t>
      </w:r>
      <w:r w:rsid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ne pas utiliser de produits 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tiquet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s "toxiques" (symbole "t</w:t>
      </w:r>
      <w:r w:rsidR="00F92FA5" w:rsidRPr="00116AE1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ê</w:t>
      </w:r>
      <w:r w:rsidR="00F92FA5" w:rsidRPr="00116AE1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te de mort").</w:t>
      </w:r>
    </w:p>
    <w:p w14:paraId="0BBC24DF" w14:textId="1981473B" w:rsidR="00F92FA5" w:rsidRPr="00F92FA5" w:rsidRDefault="00F92FA5" w:rsidP="0092023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Se diriger vers une démarche d’amélioration continue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quant à notre performance environnementale grâce à la mise en place, la réalisation et le suivi de plans d’actions pluriannuels</w:t>
      </w:r>
    </w:p>
    <w:p w14:paraId="4BDF44EB" w14:textId="77777777" w:rsidR="00F92FA5" w:rsidRPr="00F92FA5" w:rsidRDefault="00F92FA5" w:rsidP="00F92FA5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Réduire la pollution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en agissant sur les émissions et les déchets, y compris les émissions provenant du transport, des fuites et des déversements d'huile, du bruit excessif, de la chaleur ou des vibrations générés par nos activités</w:t>
      </w:r>
    </w:p>
    <w:p w14:paraId="4F63D744" w14:textId="77777777" w:rsidR="00F92FA5" w:rsidRPr="00F92FA5" w:rsidRDefault="00F92FA5" w:rsidP="00F92FA5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Favoriser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les filières de réutilisation et de recyclage des produits usagés ou en fin de vie</w:t>
      </w:r>
    </w:p>
    <w:p w14:paraId="44463B1F" w14:textId="77777777" w:rsidR="00F92FA5" w:rsidRPr="00F92FA5" w:rsidRDefault="00F92FA5" w:rsidP="00F92FA5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Optimiser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l’utilisation des ressources énergétiques et économiser les ressources naturelles non renouvelables</w:t>
      </w:r>
    </w:p>
    <w:p w14:paraId="5556F1EC" w14:textId="54ABC437" w:rsidR="00F92FA5" w:rsidRPr="00F92FA5" w:rsidRDefault="00F92FA5" w:rsidP="00F92FA5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Collaborer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 avec la communauté locale et les organismes d’état (DREAL, </w:t>
      </w:r>
      <w:r w:rsidR="00920236"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ADEME,</w:t>
      </w:r>
      <w:r w:rsid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…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)</w:t>
      </w:r>
    </w:p>
    <w:p w14:paraId="038BC687" w14:textId="77777777" w:rsidR="00F92FA5" w:rsidRPr="00F92FA5" w:rsidRDefault="00F92FA5" w:rsidP="00F92FA5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Encourager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nos prestataires à adopter des règles de conduite respectueuses de l’Environnement</w:t>
      </w:r>
    </w:p>
    <w:p w14:paraId="58640FBE" w14:textId="77777777" w:rsidR="00F92FA5" w:rsidRPr="00F92FA5" w:rsidRDefault="00F92FA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noProof/>
          <w:color w:val="5E5F60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361172A1" wp14:editId="5E7B66B7">
            <wp:extent cx="6038850" cy="4025900"/>
            <wp:effectExtent l="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92" cy="40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CF4E" w14:textId="77777777" w:rsidR="00F92FA5" w:rsidRPr="00F92FA5" w:rsidRDefault="00F92FA5" w:rsidP="00F92FA5">
      <w:pPr>
        <w:shd w:val="clear" w:color="auto" w:fill="FFFFFF"/>
        <w:spacing w:before="900" w:after="360" w:line="240" w:lineRule="auto"/>
        <w:ind w:left="1200" w:right="1200"/>
        <w:outlineLvl w:val="1"/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</w:pPr>
      <w:r w:rsidRPr="00F92FA5"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  <w:t>PRIORITÉ DES ACTIONS</w:t>
      </w:r>
    </w:p>
    <w:p w14:paraId="1369B0AA" w14:textId="77777777" w:rsidR="00F92FA5" w:rsidRPr="00F92FA5" w:rsidRDefault="00F92FA5" w:rsidP="00F92FA5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Trier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, gérer et traiter l’ensemble des déchets industriels</w:t>
      </w:r>
    </w:p>
    <w:p w14:paraId="58AB2E9E" w14:textId="77777777" w:rsidR="00F92FA5" w:rsidRPr="00F92FA5" w:rsidRDefault="00F92FA5" w:rsidP="00F92FA5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Attester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de la conformité de l’ensemble de nos réseaux d’évacuation et de traitement de nos eaux industriels</w:t>
      </w:r>
    </w:p>
    <w:p w14:paraId="3A283A77" w14:textId="77777777" w:rsidR="00F92FA5" w:rsidRPr="00F92FA5" w:rsidRDefault="00F92FA5" w:rsidP="00F92FA5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Favoriser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le traitement et le recyclage des déchets tertiaires et des équipements en fin de vie</w:t>
      </w:r>
    </w:p>
    <w:p w14:paraId="3457C39E" w14:textId="77777777" w:rsidR="00F92FA5" w:rsidRPr="00F92FA5" w:rsidRDefault="00F92FA5" w:rsidP="00F92FA5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Limiter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les pollutions liées aux déversements accidentels, dans les ateliers et sur les sites d’intervention</w:t>
      </w:r>
    </w:p>
    <w:p w14:paraId="25F85CD1" w14:textId="77777777" w:rsidR="00F92FA5" w:rsidRPr="00F92FA5" w:rsidRDefault="00F92FA5" w:rsidP="00F92FA5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 xml:space="preserve">Garantir 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la protection de notre environnement par une démarche préventive et curative adaptée à nos métiers</w:t>
      </w:r>
    </w:p>
    <w:p w14:paraId="440D7E4A" w14:textId="77777777" w:rsidR="00F92FA5" w:rsidRPr="00A441D5" w:rsidRDefault="00F92FA5" w:rsidP="00F92FA5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1920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 xml:space="preserve">Favoriser </w:t>
      </w: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l’utilisation des produits et technologies les moins néfastes pour l’environnement, à efficacité égale</w:t>
      </w:r>
    </w:p>
    <w:p w14:paraId="24B1BC44" w14:textId="77777777" w:rsidR="00A441D5" w:rsidRDefault="00A441D5" w:rsidP="00A441D5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242D7F88" w14:textId="77777777" w:rsidR="00A441D5" w:rsidRDefault="00A441D5" w:rsidP="00A441D5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2058B73F" w14:textId="77777777" w:rsidR="00A441D5" w:rsidRDefault="00A441D5" w:rsidP="00A441D5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2DAA3D23" w14:textId="77777777" w:rsidR="00A441D5" w:rsidRDefault="00A441D5" w:rsidP="00A441D5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28199E53" w14:textId="77777777" w:rsidR="00A441D5" w:rsidRPr="00F92FA5" w:rsidRDefault="00A441D5" w:rsidP="00A441D5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54B2B7D8" w14:textId="77777777" w:rsidR="00F92FA5" w:rsidRPr="00F92FA5" w:rsidRDefault="00F92FA5" w:rsidP="00F92FA5">
      <w:pPr>
        <w:shd w:val="clear" w:color="auto" w:fill="FFFFFF"/>
        <w:spacing w:before="900" w:after="360" w:line="240" w:lineRule="auto"/>
        <w:ind w:left="2400" w:right="2400"/>
        <w:outlineLvl w:val="1"/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</w:pPr>
      <w:r w:rsidRPr="00F92FA5">
        <w:rPr>
          <w:rFonts w:ascii="Montserrat" w:eastAsia="Times New Roman" w:hAnsi="Montserrat" w:cs="Times New Roman"/>
          <w:b/>
          <w:bCs/>
          <w:caps/>
          <w:color w:val="000000"/>
          <w:kern w:val="0"/>
          <w:sz w:val="48"/>
          <w:szCs w:val="48"/>
          <w:lang w:eastAsia="fr-FR"/>
          <w14:ligatures w14:val="none"/>
        </w:rPr>
        <w:t>ET DEMAIN ?</w:t>
      </w:r>
    </w:p>
    <w:p w14:paraId="6743C6F0" w14:textId="77777777" w:rsidR="00F92FA5" w:rsidRPr="00F92FA5" w:rsidRDefault="00F92FA5" w:rsidP="00F92FA5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BEBEBF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Notre démarche intégrée d’amélioration continue couvre la prévention du risque environnementale, les exigences de sécurité, de santé au travail et de qualité de prestation.</w:t>
      </w:r>
    </w:p>
    <w:p w14:paraId="2E33CD7D" w14:textId="77777777" w:rsidR="00F92FA5" w:rsidRDefault="00F92FA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Cette approche ambitieuse a pour objectif d'</w:t>
      </w:r>
      <w:r w:rsidRPr="00F92FA5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étendre progressivement le champ d'application de notre politique au concept de responsabilité sociétale de l'entreprise et de développement durable (RSE).</w:t>
      </w:r>
    </w:p>
    <w:p w14:paraId="3B5F41C3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</w:pPr>
    </w:p>
    <w:p w14:paraId="6103271F" w14:textId="77777777" w:rsidR="00920236" w:rsidRPr="00F92FA5" w:rsidRDefault="00920236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BEBEBF"/>
          <w:kern w:val="0"/>
          <w:sz w:val="24"/>
          <w:szCs w:val="24"/>
          <w:lang w:eastAsia="fr-FR"/>
          <w14:ligatures w14:val="none"/>
        </w:rPr>
      </w:pPr>
    </w:p>
    <w:p w14:paraId="145F0842" w14:textId="77777777" w:rsidR="00F92FA5" w:rsidRDefault="00F92FA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noProof/>
          <w:color w:val="5E5F60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575E3DBD" wp14:editId="72909B8D">
            <wp:extent cx="5238750" cy="3492500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F347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19A119E8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3D5CDC24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046241AE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3289D6B5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011887F1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69ABE202" w14:textId="77777777" w:rsidR="00A441D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51159F63" w14:textId="77777777" w:rsidR="00A441D5" w:rsidRPr="00F92FA5" w:rsidRDefault="00A441D5" w:rsidP="00F92F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5E5F60"/>
          <w:kern w:val="0"/>
          <w:sz w:val="24"/>
          <w:szCs w:val="24"/>
          <w:lang w:eastAsia="fr-FR"/>
          <w14:ligatures w14:val="none"/>
        </w:rPr>
      </w:pPr>
    </w:p>
    <w:p w14:paraId="41CF81C2" w14:textId="77777777" w:rsidR="002C7151" w:rsidRDefault="002C7151" w:rsidP="00F92FA5">
      <w:pPr>
        <w:shd w:val="clear" w:color="auto" w:fill="FFFFFF"/>
        <w:spacing w:before="900" w:after="360" w:line="240" w:lineRule="auto"/>
        <w:ind w:left="1200" w:right="1200"/>
        <w:outlineLvl w:val="1"/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</w:pPr>
    </w:p>
    <w:p w14:paraId="1CCC8945" w14:textId="39F9DE3C" w:rsidR="00F92FA5" w:rsidRPr="002C7151" w:rsidRDefault="00F92FA5" w:rsidP="00F92FA5">
      <w:pPr>
        <w:shd w:val="clear" w:color="auto" w:fill="FFFFFF"/>
        <w:spacing w:before="900" w:after="360" w:line="240" w:lineRule="auto"/>
        <w:ind w:left="1200" w:right="1200"/>
        <w:outlineLvl w:val="1"/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</w:pPr>
      <w:r w:rsidRPr="002C7151">
        <w:rPr>
          <w:rFonts w:ascii="Montserrat" w:eastAsia="Times New Roman" w:hAnsi="Montserrat" w:cs="Times New Roman"/>
          <w:b/>
          <w:bCs/>
          <w:caps/>
          <w:color w:val="1A1919"/>
          <w:kern w:val="0"/>
          <w:sz w:val="48"/>
          <w:szCs w:val="48"/>
          <w:lang w:eastAsia="fr-FR"/>
          <w14:ligatures w14:val="none"/>
        </w:rPr>
        <w:t>NOTRE DÉMARCHE ENVIRONNEMENTALE, EN BREF ...</w:t>
      </w:r>
    </w:p>
    <w:p w14:paraId="52C14D46" w14:textId="6309B1F9" w:rsidR="00F92FA5" w:rsidRPr="00A30D22" w:rsidRDefault="00F92FA5" w:rsidP="00A30D22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BEBEBF"/>
          <w:kern w:val="0"/>
          <w:sz w:val="24"/>
          <w:szCs w:val="24"/>
          <w:lang w:eastAsia="fr-FR"/>
          <w14:ligatures w14:val="none"/>
        </w:rPr>
      </w:pPr>
      <w:r w:rsidRPr="00F92FA5">
        <w:rPr>
          <w:rFonts w:ascii="Roboto" w:eastAsia="Times New Roman" w:hAnsi="Roboto" w:cs="Times New Roman"/>
          <w:b/>
          <w:bCs/>
          <w:color w:val="BEBEBF"/>
          <w:kern w:val="0"/>
          <w:sz w:val="24"/>
          <w:szCs w:val="24"/>
          <w:lang w:eastAsia="fr-FR"/>
          <w14:ligatures w14:val="none"/>
        </w:rPr>
        <w:t>Prévenir, limiter et atténuer les impacts de toutes nos activités sur l’environnement, en développant des axes de progrès et en priorisant nos actions.</w:t>
      </w:r>
    </w:p>
    <w:p w14:paraId="76E338FB" w14:textId="05FD9738" w:rsidR="00F92FA5" w:rsidRDefault="00A30D22" w:rsidP="00F92FA5">
      <w:pPr>
        <w:rPr>
          <w:rFonts w:ascii="Arial-BoldMT" w:hAnsi="Arial-BoldMT" w:cs="Arial-BoldMT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0F54365" wp14:editId="249414D1">
            <wp:extent cx="3159580" cy="2228850"/>
            <wp:effectExtent l="0" t="0" r="3175" b="0"/>
            <wp:docPr id="1694292755" name="Image 3" descr="Valeurs du sport un véritable héritage spirituel et cultu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urs du sport un véritable héritage spirituel et cultur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60" cy="22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6559" w14:textId="77777777" w:rsidR="00F92FA5" w:rsidRDefault="00F92FA5" w:rsidP="00F92FA5">
      <w:pPr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7AEB1A0F" w14:textId="77777777" w:rsidR="002C7151" w:rsidRDefault="002C7151" w:rsidP="00F92FA5">
      <w:pPr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598CBDB6" w14:textId="20D17156" w:rsidR="00920236" w:rsidRPr="00920236" w:rsidRDefault="00920236" w:rsidP="00920236">
      <w:pPr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Au-delà du d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veloppement durable, nous sommes</w:t>
      </w:r>
      <w:r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galement une entreprise engag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e</w:t>
      </w:r>
      <w:r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 !</w:t>
      </w:r>
    </w:p>
    <w:p w14:paraId="0756C750" w14:textId="0DA800B5" w:rsidR="00920236" w:rsidRPr="00920236" w:rsidRDefault="00920236" w:rsidP="00920236">
      <w:pPr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</w:pPr>
      <w:r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Nous soutenons le sport et les valeurs qu</w:t>
      </w:r>
      <w:r w:rsidRPr="00920236">
        <w:rPr>
          <w:rFonts w:ascii="Roboto" w:eastAsia="Times New Roman" w:hAnsi="Roboto" w:cs="Times New Roman" w:hint="eastAsia"/>
          <w:b/>
          <w:bCs/>
          <w:color w:val="000000"/>
          <w:kern w:val="0"/>
          <w:sz w:val="24"/>
          <w:szCs w:val="24"/>
          <w:lang w:eastAsia="fr-FR"/>
          <w14:ligatures w14:val="none"/>
        </w:rPr>
        <w:t>’</w:t>
      </w:r>
      <w:r w:rsidRPr="00920236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fr-FR"/>
          <w14:ligatures w14:val="none"/>
        </w:rPr>
        <w:t>il porte !</w:t>
      </w:r>
    </w:p>
    <w:p w14:paraId="04C7EDB3" w14:textId="6E6333B8" w:rsidR="00F92FA5" w:rsidRPr="00920236" w:rsidRDefault="00920236" w:rsidP="00920236">
      <w:pPr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Depuis plusieurs ann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es, </w:t>
      </w:r>
      <w:r w:rsidR="001465B2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n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ous sommes partenaire de nombreux clubs sportifs. A travers cette</w:t>
      </w:r>
      <w:r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d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marche, nous soutenons bien plus que le sport de haut niveau, nous</w:t>
      </w:r>
      <w:r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d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fendons l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’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id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e que le sport est un outil essentiel d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’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int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gration et de</w:t>
      </w:r>
      <w:r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ciment social indispensable dans une soci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>t</w:t>
      </w:r>
      <w:r w:rsidRPr="00920236">
        <w:rPr>
          <w:rFonts w:ascii="Roboto" w:eastAsia="Times New Roman" w:hAnsi="Roboto" w:cs="Times New Roman" w:hint="eastAsia"/>
          <w:color w:val="000000"/>
          <w:kern w:val="0"/>
          <w:sz w:val="24"/>
          <w:szCs w:val="24"/>
          <w:lang w:eastAsia="fr-FR"/>
          <w14:ligatures w14:val="none"/>
        </w:rPr>
        <w:t>é</w:t>
      </w:r>
      <w:r w:rsidRPr="00920236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fr-FR"/>
          <w14:ligatures w14:val="none"/>
        </w:rPr>
        <w:t xml:space="preserve"> en pleine mutation</w:t>
      </w:r>
    </w:p>
    <w:p w14:paraId="05CA7899" w14:textId="422FA1B1" w:rsidR="00F92FA5" w:rsidRDefault="002C7151" w:rsidP="00F92FA5">
      <w:r>
        <w:rPr>
          <w:noProof/>
        </w:rPr>
        <w:lastRenderedPageBreak/>
        <w:drawing>
          <wp:inline distT="0" distB="0" distL="0" distR="0" wp14:anchorId="5B3847A3" wp14:editId="4595A492">
            <wp:extent cx="5857875" cy="5857875"/>
            <wp:effectExtent l="0" t="0" r="9525" b="9525"/>
            <wp:docPr id="2150447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FF65" w14:textId="77777777" w:rsidR="00532DF7" w:rsidRDefault="00532DF7" w:rsidP="00F92FA5"/>
    <w:p w14:paraId="3D7E7E97" w14:textId="77777777" w:rsidR="00E9392C" w:rsidRDefault="00E9392C" w:rsidP="00F92FA5"/>
    <w:p w14:paraId="658120BC" w14:textId="77777777" w:rsidR="00E9392C" w:rsidRDefault="00E9392C" w:rsidP="00F92FA5"/>
    <w:p w14:paraId="7A1B3923" w14:textId="77777777" w:rsidR="00E9392C" w:rsidRDefault="00E9392C" w:rsidP="00F92FA5"/>
    <w:p w14:paraId="25C40CC2" w14:textId="77777777" w:rsidR="00E9392C" w:rsidRDefault="00E9392C" w:rsidP="00F92FA5"/>
    <w:p w14:paraId="0FFD7362" w14:textId="3617EFE7" w:rsidR="00532DF7" w:rsidRDefault="00532DF7" w:rsidP="00F92FA5"/>
    <w:sectPr w:rsidR="00532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A17A9"/>
    <w:multiLevelType w:val="multilevel"/>
    <w:tmpl w:val="CE2E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974B5"/>
    <w:multiLevelType w:val="multilevel"/>
    <w:tmpl w:val="16F6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9016976">
    <w:abstractNumId w:val="1"/>
  </w:num>
  <w:num w:numId="2" w16cid:durableId="1860119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FA5"/>
    <w:rsid w:val="00116AE1"/>
    <w:rsid w:val="001465B2"/>
    <w:rsid w:val="002C7151"/>
    <w:rsid w:val="004C0931"/>
    <w:rsid w:val="00532DF7"/>
    <w:rsid w:val="00857FD0"/>
    <w:rsid w:val="00920236"/>
    <w:rsid w:val="00A30D22"/>
    <w:rsid w:val="00A441D5"/>
    <w:rsid w:val="00BD790C"/>
    <w:rsid w:val="00DA7320"/>
    <w:rsid w:val="00E9392C"/>
    <w:rsid w:val="00F452C7"/>
    <w:rsid w:val="00F92FA5"/>
    <w:rsid w:val="00FD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F7E3"/>
  <w15:chartTrackingRefBased/>
  <w15:docId w15:val="{76E8FED8-FF07-4F08-A197-2B692E85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F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6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9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13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09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0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6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18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97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539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3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50363">
                          <w:marLeft w:val="1200"/>
                          <w:marRight w:val="12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3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7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708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73961">
                          <w:marLeft w:val="1200"/>
                          <w:marRight w:val="12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75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9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538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0680">
                          <w:marLeft w:val="1200"/>
                          <w:marRight w:val="12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634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Direction</cp:lastModifiedBy>
  <cp:revision>7</cp:revision>
  <dcterms:created xsi:type="dcterms:W3CDTF">2024-07-04T12:34:00Z</dcterms:created>
  <dcterms:modified xsi:type="dcterms:W3CDTF">2024-07-04T14:32:00Z</dcterms:modified>
</cp:coreProperties>
</file>